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FC5" w14:textId="77777777" w:rsidR="00F15A7F" w:rsidRDefault="00F15A7F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</w:p>
    <w:p w14:paraId="6A8C511D" w14:textId="62B2E6EC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Temeljem članka 8. Pravilnika o radu i članka 15. Pravilnika o unuta</w:t>
      </w:r>
      <w:r w:rsidR="007B56E7" w:rsidRPr="002410FB">
        <w:rPr>
          <w:color w:val="000000"/>
          <w:sz w:val="22"/>
          <w:szCs w:val="22"/>
        </w:rPr>
        <w:t>rnjem ustrojstvu i načinu rada U</w:t>
      </w:r>
      <w:r w:rsidRPr="002410FB">
        <w:rPr>
          <w:color w:val="000000"/>
          <w:sz w:val="22"/>
          <w:szCs w:val="22"/>
        </w:rPr>
        <w:t xml:space="preserve">stanove, ravnatelj Koncertne dvorane Vatroslava Lisinskog raspisuje </w:t>
      </w:r>
    </w:p>
    <w:p w14:paraId="2410A4B2" w14:textId="77777777" w:rsidR="00E57ED0" w:rsidRPr="002410FB" w:rsidRDefault="00E57ED0" w:rsidP="00E57ED0">
      <w:pPr>
        <w:pStyle w:val="natjecaj"/>
        <w:spacing w:after="0" w:afterAutospacing="0"/>
        <w:jc w:val="center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>JAVNI NATJEČAJ</w:t>
      </w:r>
    </w:p>
    <w:p w14:paraId="7002BCA4" w14:textId="77777777" w:rsidR="00143CF6" w:rsidRPr="00143CF6" w:rsidRDefault="00143CF6" w:rsidP="00143CF6">
      <w:pPr>
        <w:jc w:val="both"/>
        <w:rPr>
          <w:bCs/>
          <w:lang w:val="pl-PL"/>
        </w:rPr>
      </w:pPr>
    </w:p>
    <w:p w14:paraId="4AB2ED7C" w14:textId="77777777" w:rsidR="00E57ED0" w:rsidRPr="002410FB" w:rsidRDefault="00E57ED0" w:rsidP="00E57ED0">
      <w:pPr>
        <w:jc w:val="both"/>
        <w:rPr>
          <w:rFonts w:ascii="Times New Roman" w:hAnsi="Times New Roman"/>
          <w:szCs w:val="22"/>
        </w:rPr>
      </w:pPr>
    </w:p>
    <w:p w14:paraId="4D4D96DF" w14:textId="228A9C4C" w:rsidR="00E57ED0" w:rsidRPr="002410FB" w:rsidRDefault="00E57ED0" w:rsidP="00BC18A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b/>
          <w:szCs w:val="22"/>
        </w:rPr>
        <w:t xml:space="preserve">Naziv radnog mjesta: </w:t>
      </w:r>
      <w:r w:rsidR="00211A53">
        <w:rPr>
          <w:rFonts w:ascii="Times New Roman" w:hAnsi="Times New Roman"/>
          <w:b/>
          <w:szCs w:val="22"/>
        </w:rPr>
        <w:t>POGONSKI ELEKTRIČAR</w:t>
      </w:r>
      <w:r w:rsidR="00BC18A3" w:rsidRPr="002410FB">
        <w:rPr>
          <w:rFonts w:ascii="Times New Roman" w:hAnsi="Times New Roman"/>
          <w:b/>
          <w:szCs w:val="22"/>
        </w:rPr>
        <w:t xml:space="preserve"> </w:t>
      </w:r>
      <w:r w:rsidRPr="002410FB">
        <w:rPr>
          <w:rFonts w:ascii="Times New Roman" w:hAnsi="Times New Roman"/>
          <w:b/>
          <w:szCs w:val="22"/>
        </w:rPr>
        <w:t xml:space="preserve">– </w:t>
      </w:r>
      <w:r w:rsidR="00143CF6">
        <w:rPr>
          <w:rFonts w:ascii="Times New Roman" w:hAnsi="Times New Roman"/>
          <w:b/>
          <w:szCs w:val="22"/>
        </w:rPr>
        <w:t xml:space="preserve">1 </w:t>
      </w:r>
      <w:r w:rsidRPr="002410FB">
        <w:rPr>
          <w:rFonts w:ascii="Times New Roman" w:hAnsi="Times New Roman"/>
          <w:b/>
          <w:szCs w:val="22"/>
        </w:rPr>
        <w:t>izvršitelj na neodređeno vrijeme</w:t>
      </w:r>
    </w:p>
    <w:p w14:paraId="34A1C746" w14:textId="77777777" w:rsidR="00E57ED0" w:rsidRPr="002410FB" w:rsidRDefault="00E57ED0" w:rsidP="00E57ED0">
      <w:pPr>
        <w:jc w:val="both"/>
        <w:rPr>
          <w:rFonts w:ascii="Times New Roman" w:hAnsi="Times New Roman"/>
          <w:b/>
          <w:szCs w:val="22"/>
        </w:rPr>
      </w:pPr>
    </w:p>
    <w:p w14:paraId="3FC6E716" w14:textId="77777777" w:rsidR="0019181D" w:rsidRPr="002410FB" w:rsidRDefault="0019181D" w:rsidP="0019181D">
      <w:pPr>
        <w:jc w:val="both"/>
        <w:rPr>
          <w:rFonts w:ascii="Times New Roman" w:hAnsi="Times New Roman"/>
          <w:bCs/>
          <w:szCs w:val="22"/>
        </w:rPr>
      </w:pPr>
      <w:r w:rsidRPr="002410FB">
        <w:rPr>
          <w:rFonts w:ascii="Times New Roman" w:hAnsi="Times New Roman"/>
          <w:bCs/>
          <w:szCs w:val="22"/>
        </w:rPr>
        <w:t>Uvjeti:</w:t>
      </w:r>
    </w:p>
    <w:p w14:paraId="35167FFF" w14:textId="78B8D7E3" w:rsidR="00143CF6" w:rsidRPr="00BA4891" w:rsidRDefault="00BA4891" w:rsidP="00BA4891">
      <w:pPr>
        <w:numPr>
          <w:ilvl w:val="0"/>
          <w:numId w:val="40"/>
        </w:numPr>
        <w:jc w:val="both"/>
        <w:rPr>
          <w:rFonts w:ascii="Times New Roman" w:hAnsi="Times New Roman"/>
          <w:bCs/>
        </w:rPr>
      </w:pPr>
      <w:r w:rsidRPr="00BA4891">
        <w:rPr>
          <w:rFonts w:ascii="Times New Roman" w:hAnsi="Times New Roman"/>
          <w:bCs/>
        </w:rPr>
        <w:t>završena srednja škola elektrotehničkog smjera (SSS)</w:t>
      </w:r>
    </w:p>
    <w:p w14:paraId="73C98C02" w14:textId="77777777" w:rsidR="0019181D" w:rsidRPr="002410FB" w:rsidRDefault="0019181D" w:rsidP="0019181D">
      <w:pPr>
        <w:jc w:val="both"/>
        <w:rPr>
          <w:rFonts w:ascii="Times New Roman" w:hAnsi="Times New Roman"/>
          <w:bCs/>
          <w:szCs w:val="22"/>
        </w:rPr>
      </w:pPr>
    </w:p>
    <w:p w14:paraId="3715C722" w14:textId="77777777" w:rsidR="00D935B6" w:rsidRPr="00D935B6" w:rsidRDefault="00D935B6" w:rsidP="00D935B6">
      <w:pPr>
        <w:jc w:val="both"/>
        <w:rPr>
          <w:rFonts w:ascii="Times New Roman" w:hAnsi="Times New Roman"/>
          <w:bCs/>
        </w:rPr>
      </w:pPr>
      <w:r w:rsidRPr="00D935B6">
        <w:rPr>
          <w:rFonts w:ascii="Times New Roman" w:hAnsi="Times New Roman"/>
          <w:bCs/>
        </w:rPr>
        <w:t>Potrebna znanja i vještine:</w:t>
      </w:r>
    </w:p>
    <w:p w14:paraId="598544AF" w14:textId="77777777" w:rsidR="00D935B6" w:rsidRPr="00D935B6" w:rsidRDefault="00D935B6" w:rsidP="00D935B6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D935B6">
        <w:rPr>
          <w:rFonts w:ascii="Times New Roman" w:hAnsi="Times New Roman"/>
          <w:bCs/>
        </w:rPr>
        <w:t>poznavanje normi iz struke, propisa i internih akata</w:t>
      </w:r>
    </w:p>
    <w:p w14:paraId="68A8C58A" w14:textId="77777777" w:rsidR="00D935B6" w:rsidRPr="00D935B6" w:rsidRDefault="00D935B6" w:rsidP="00D935B6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D935B6">
        <w:rPr>
          <w:rFonts w:ascii="Times New Roman" w:hAnsi="Times New Roman"/>
          <w:bCs/>
        </w:rPr>
        <w:t>poznavanje procesa rada</w:t>
      </w:r>
    </w:p>
    <w:p w14:paraId="2DAF226A" w14:textId="77777777" w:rsidR="00D935B6" w:rsidRPr="00D935B6" w:rsidRDefault="00D935B6" w:rsidP="00D935B6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D935B6">
        <w:rPr>
          <w:rFonts w:ascii="Times New Roman" w:hAnsi="Times New Roman"/>
          <w:bCs/>
        </w:rPr>
        <w:t>aktivno korištenje alatima MS Office (Word, Outlook)</w:t>
      </w:r>
    </w:p>
    <w:p w14:paraId="32C809D6" w14:textId="77777777" w:rsidR="00D935B6" w:rsidRPr="00D935B6" w:rsidRDefault="00D935B6" w:rsidP="00D935B6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D935B6">
        <w:rPr>
          <w:rFonts w:ascii="Times New Roman" w:hAnsi="Times New Roman"/>
          <w:bCs/>
        </w:rPr>
        <w:t>osnovno poznavanje engleskog jezika</w:t>
      </w:r>
    </w:p>
    <w:p w14:paraId="3F2E1B9A" w14:textId="77777777" w:rsidR="00D935B6" w:rsidRPr="00D935B6" w:rsidRDefault="00D935B6" w:rsidP="00D935B6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D935B6">
        <w:rPr>
          <w:rFonts w:ascii="Times New Roman" w:hAnsi="Times New Roman"/>
          <w:bCs/>
        </w:rPr>
        <w:t>sklonost timskom radu.</w:t>
      </w:r>
    </w:p>
    <w:p w14:paraId="34D8027E" w14:textId="77777777" w:rsidR="00143CF6" w:rsidRDefault="00143CF6" w:rsidP="00143CF6">
      <w:pPr>
        <w:jc w:val="both"/>
        <w:rPr>
          <w:rFonts w:ascii="Times New Roman" w:hAnsi="Times New Roman"/>
          <w:bCs/>
          <w:szCs w:val="22"/>
        </w:rPr>
      </w:pPr>
    </w:p>
    <w:p w14:paraId="4DDC779B" w14:textId="7A5C73CA" w:rsidR="0019181D" w:rsidRPr="002410FB" w:rsidRDefault="0019181D" w:rsidP="00143CF6">
      <w:pPr>
        <w:jc w:val="both"/>
        <w:rPr>
          <w:rFonts w:ascii="Times New Roman" w:hAnsi="Times New Roman"/>
          <w:bCs/>
          <w:szCs w:val="22"/>
        </w:rPr>
      </w:pPr>
      <w:r w:rsidRPr="002410FB">
        <w:rPr>
          <w:rFonts w:ascii="Times New Roman" w:hAnsi="Times New Roman"/>
          <w:bCs/>
          <w:szCs w:val="22"/>
        </w:rPr>
        <w:t xml:space="preserve">Radno vrijeme: </w:t>
      </w:r>
      <w:r w:rsidR="009309AF" w:rsidRPr="000D0F84">
        <w:rPr>
          <w:rFonts w:ascii="Times New Roman" w:hAnsi="Times New Roman"/>
        </w:rPr>
        <w:t>Prema tjednom rasporedu, u dvije smjene, prema potrebama programa i nalogu ravnatelja vikendima, noću, praznicima.</w:t>
      </w:r>
    </w:p>
    <w:p w14:paraId="58056D7C" w14:textId="77777777" w:rsidR="006E5F56" w:rsidRPr="006E5F56" w:rsidRDefault="0019181D" w:rsidP="006E5F56">
      <w:pPr>
        <w:jc w:val="both"/>
        <w:rPr>
          <w:rFonts w:ascii="Times New Roman" w:hAnsi="Times New Roman"/>
          <w:bCs/>
          <w:szCs w:val="22"/>
        </w:rPr>
      </w:pPr>
      <w:r w:rsidRPr="002410FB">
        <w:rPr>
          <w:rFonts w:ascii="Times New Roman" w:hAnsi="Times New Roman"/>
          <w:bCs/>
          <w:szCs w:val="22"/>
        </w:rPr>
        <w:t xml:space="preserve">Radni staž i iskustvo: </w:t>
      </w:r>
      <w:r w:rsidR="006E5F56" w:rsidRPr="006E5F56">
        <w:rPr>
          <w:rFonts w:ascii="Times New Roman" w:hAnsi="Times New Roman"/>
          <w:bCs/>
          <w:szCs w:val="22"/>
        </w:rPr>
        <w:t>jedna godina iskustva na istim ili sličnim poslovima.</w:t>
      </w:r>
    </w:p>
    <w:p w14:paraId="6D568C65" w14:textId="6346130C" w:rsidR="00B43F51" w:rsidRPr="002410FB" w:rsidRDefault="0019181D" w:rsidP="00B43F51">
      <w:p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bCs/>
          <w:szCs w:val="22"/>
        </w:rPr>
        <w:t>Probni rad: sukladno Pravilniku o radu (do 2 mjeseca).</w:t>
      </w:r>
    </w:p>
    <w:p w14:paraId="5A14389E" w14:textId="01542074" w:rsidR="00A62D88" w:rsidRPr="002410FB" w:rsidRDefault="00A62D88" w:rsidP="00970FE5">
      <w:pPr>
        <w:jc w:val="both"/>
        <w:rPr>
          <w:rFonts w:ascii="Times New Roman" w:hAnsi="Times New Roman"/>
          <w:bCs/>
          <w:szCs w:val="22"/>
        </w:rPr>
      </w:pPr>
    </w:p>
    <w:p w14:paraId="1D5C742E" w14:textId="77777777" w:rsidR="00E57ED0" w:rsidRPr="002410FB" w:rsidRDefault="00E57ED0" w:rsidP="00E57ED0">
      <w:pPr>
        <w:pStyle w:val="tekst"/>
        <w:spacing w:after="0" w:afterAutospacing="0"/>
        <w:jc w:val="both"/>
        <w:rPr>
          <w:sz w:val="22"/>
          <w:szCs w:val="22"/>
        </w:rPr>
      </w:pPr>
      <w:r w:rsidRPr="002410FB">
        <w:rPr>
          <w:sz w:val="22"/>
          <w:szCs w:val="22"/>
        </w:rPr>
        <w:t xml:space="preserve">Na natječaj se mogu </w:t>
      </w:r>
      <w:r w:rsidR="00A51256" w:rsidRPr="002410FB">
        <w:rPr>
          <w:sz w:val="22"/>
          <w:szCs w:val="22"/>
        </w:rPr>
        <w:t>javiti osobe oba spola. I</w:t>
      </w:r>
      <w:r w:rsidRPr="002410FB">
        <w:rPr>
          <w:sz w:val="22"/>
          <w:szCs w:val="22"/>
        </w:rPr>
        <w:t>zrazi koji se koriste u ovom javnom natječaju, a imaju rodno značenje, koriste se neutralno i odnose se jednako na muški i ženski rod.</w:t>
      </w:r>
    </w:p>
    <w:p w14:paraId="7EE1D85B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  <w:u w:val="single"/>
        </w:rPr>
        <w:t>U prijavi na javni natječaj navode se osobni podaci podnositelja prijave</w:t>
      </w:r>
      <w:r w:rsidRPr="002410FB">
        <w:rPr>
          <w:color w:val="000000"/>
          <w:sz w:val="22"/>
          <w:szCs w:val="22"/>
        </w:rPr>
        <w:t xml:space="preserve"> (osobno ime, datum i mjesto rođenja, adresa stanovanja, broj telefona te e-adresa zbog obavijesti o datumu i vremenu održavanja razgovora, odnosno testiranja)</w:t>
      </w:r>
      <w:r w:rsidR="008219DB" w:rsidRPr="002410FB">
        <w:rPr>
          <w:color w:val="000000"/>
          <w:sz w:val="22"/>
          <w:szCs w:val="22"/>
        </w:rPr>
        <w:t>.</w:t>
      </w:r>
      <w:r w:rsidR="00A51256" w:rsidRPr="002410FB">
        <w:rPr>
          <w:color w:val="000000"/>
          <w:sz w:val="22"/>
          <w:szCs w:val="22"/>
        </w:rPr>
        <w:t xml:space="preserve"> </w:t>
      </w:r>
    </w:p>
    <w:p w14:paraId="39361E7C" w14:textId="77777777" w:rsidR="00DA113E" w:rsidRPr="002410FB" w:rsidRDefault="00E57ED0" w:rsidP="00DA113E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Uz prijavu je potrebno priložiti sljedeće dokaze o ispunjavanju općih i posebnih uvjeta iz javnog natječaja:</w:t>
      </w:r>
    </w:p>
    <w:p w14:paraId="6C3C4599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životopis</w:t>
      </w:r>
    </w:p>
    <w:p w14:paraId="5F46F485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hrvatskom državljanstvu</w:t>
      </w:r>
      <w:r w:rsidRPr="002410FB">
        <w:rPr>
          <w:color w:val="000000"/>
          <w:sz w:val="22"/>
          <w:szCs w:val="22"/>
        </w:rPr>
        <w:t xml:space="preserve"> (preslika domovnice, osobne iskaznice ili putovnice)</w:t>
      </w:r>
    </w:p>
    <w:p w14:paraId="401F688F" w14:textId="312972E2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završenoj školskoj  spremi</w:t>
      </w:r>
      <w:r w:rsidRPr="002410FB">
        <w:rPr>
          <w:color w:val="000000"/>
          <w:sz w:val="22"/>
          <w:szCs w:val="22"/>
        </w:rPr>
        <w:t xml:space="preserve"> (preslika diplome ili svjedodžbe, ovisno o uvjetu stručne spreme radnog mjesta za koje se podnosi prijava)</w:t>
      </w:r>
    </w:p>
    <w:p w14:paraId="1AF109BA" w14:textId="1BB8900C" w:rsidR="009A79FB" w:rsidRDefault="0085302C" w:rsidP="00573C91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rFonts w:eastAsia="Calibri"/>
          <w:sz w:val="22"/>
          <w:szCs w:val="22"/>
          <w:u w:val="single"/>
          <w:lang w:eastAsia="en-US"/>
        </w:rPr>
        <w:t xml:space="preserve">dokaz o ukupnom radnom stažu i </w:t>
      </w:r>
      <w:r w:rsidR="00E57ED0" w:rsidRPr="002410FB">
        <w:rPr>
          <w:rFonts w:eastAsia="Calibri"/>
          <w:sz w:val="22"/>
          <w:szCs w:val="22"/>
          <w:u w:val="single"/>
          <w:lang w:eastAsia="en-US"/>
        </w:rPr>
        <w:t>radnom iskustvu na odgovarajućim poslovima</w:t>
      </w:r>
      <w:r w:rsidR="00E57ED0" w:rsidRPr="002410FB">
        <w:rPr>
          <w:rFonts w:eastAsia="Calibri"/>
          <w:sz w:val="22"/>
          <w:szCs w:val="22"/>
          <w:lang w:eastAsia="en-US"/>
        </w:rPr>
        <w:t xml:space="preserve"> (</w:t>
      </w:r>
      <w:r w:rsidR="00E57ED0" w:rsidRPr="002410FB">
        <w:rPr>
          <w:rFonts w:eastAsia="Calibri"/>
          <w:b/>
          <w:sz w:val="22"/>
          <w:szCs w:val="22"/>
          <w:lang w:eastAsia="en-US"/>
        </w:rPr>
        <w:t xml:space="preserve">potrebno je dostaviti dokumente navedene 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>u točci a i</w:t>
      </w:r>
      <w:r w:rsidR="00033235" w:rsidRPr="002410FB">
        <w:rPr>
          <w:rFonts w:eastAsia="Calibri"/>
          <w:b/>
          <w:sz w:val="22"/>
          <w:szCs w:val="22"/>
          <w:u w:val="single"/>
          <w:lang w:eastAsia="en-US"/>
        </w:rPr>
        <w:t>li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b</w:t>
      </w:r>
      <w:r w:rsidR="00E57ED0" w:rsidRPr="002410FB">
        <w:rPr>
          <w:rFonts w:eastAsia="Calibri"/>
          <w:sz w:val="22"/>
          <w:szCs w:val="22"/>
          <w:u w:val="single"/>
          <w:lang w:eastAsia="en-US"/>
        </w:rPr>
        <w:t>)</w:t>
      </w:r>
    </w:p>
    <w:p w14:paraId="127AE844" w14:textId="77777777" w:rsidR="00573C91" w:rsidRPr="00573C91" w:rsidRDefault="00573C91" w:rsidP="00573C91">
      <w:pPr>
        <w:pStyle w:val="tekst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u w:val="single"/>
        </w:rPr>
      </w:pPr>
    </w:p>
    <w:p w14:paraId="2DFE2588" w14:textId="77777777" w:rsidR="00DA113E" w:rsidRPr="002410FB" w:rsidRDefault="00E57ED0" w:rsidP="002410FB">
      <w:pPr>
        <w:pStyle w:val="tekst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2410FB">
        <w:rPr>
          <w:rFonts w:eastAsia="Calibri"/>
          <w:b/>
          <w:sz w:val="22"/>
          <w:szCs w:val="22"/>
          <w:lang w:eastAsia="en-US"/>
        </w:rPr>
        <w:t>elektronički zapis</w:t>
      </w:r>
      <w:r w:rsidRPr="002410FB">
        <w:rPr>
          <w:rFonts w:eastAsia="Calibri"/>
          <w:sz w:val="22"/>
          <w:szCs w:val="22"/>
          <w:lang w:eastAsia="en-US"/>
        </w:rPr>
        <w:t xml:space="preserve"> (u slučaju da je osiguranik podnio zahtjev u elektroničkom obliku preko korisničkih stranica Hrvatskoga zavoda za mirovinsko osiguranje), </w:t>
      </w:r>
      <w:r w:rsidRPr="002410FB">
        <w:rPr>
          <w:rFonts w:eastAsia="Calibri"/>
          <w:b/>
          <w:sz w:val="22"/>
          <w:szCs w:val="22"/>
          <w:lang w:eastAsia="en-US"/>
        </w:rPr>
        <w:t>odnosno potvrda o podacima evidentiranim u matičnoj evidenciji Hrvatskoga zavoda za mirovinsko osiguranje</w:t>
      </w:r>
      <w:r w:rsidRPr="002410FB">
        <w:rPr>
          <w:rFonts w:eastAsia="Calibri"/>
          <w:sz w:val="22"/>
          <w:szCs w:val="22"/>
          <w:lang w:eastAsia="en-US"/>
        </w:rPr>
        <w:t xml:space="preserve"> koju Zavod na osobno traženje osiguranika izdaje na šalterima područnih službi/ureda</w:t>
      </w:r>
      <w:r w:rsidR="002476D4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Hrvatskoga zavoda za mirovinsko osiguranje, a koji zapis/potvrda </w:t>
      </w:r>
      <w:r w:rsidRPr="002410FB">
        <w:rPr>
          <w:rFonts w:eastAsia="Calibri"/>
          <w:b/>
          <w:sz w:val="22"/>
          <w:szCs w:val="22"/>
          <w:u w:val="single"/>
          <w:lang w:eastAsia="en-US"/>
        </w:rPr>
        <w:t>ne</w:t>
      </w:r>
      <w:r w:rsidR="003F31E8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smije biti stariji od 2 mjeseca</w:t>
      </w:r>
      <w:r w:rsidR="0085302C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od trenutka podnošenja prijave</w:t>
      </w:r>
    </w:p>
    <w:p w14:paraId="22DB39F2" w14:textId="77777777" w:rsidR="002410FB" w:rsidRDefault="002410FB" w:rsidP="002410FB">
      <w:pPr>
        <w:pStyle w:val="tekst"/>
        <w:spacing w:before="0" w:beforeAutospacing="0" w:after="0" w:afterAutospacing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9F28EA7" w14:textId="65C71E1D" w:rsidR="00280C36" w:rsidRPr="002410FB" w:rsidRDefault="00280C36" w:rsidP="002410FB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2410FB">
        <w:rPr>
          <w:rFonts w:eastAsia="Calibri"/>
          <w:b/>
          <w:sz w:val="22"/>
          <w:szCs w:val="22"/>
          <w:u w:val="single"/>
          <w:lang w:eastAsia="en-US"/>
        </w:rPr>
        <w:t>ILI</w:t>
      </w:r>
    </w:p>
    <w:p w14:paraId="06FAFCF6" w14:textId="77777777" w:rsidR="002410FB" w:rsidRDefault="002410FB" w:rsidP="002410FB">
      <w:pPr>
        <w:pStyle w:val="tekst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751A5" w14:textId="453B1755" w:rsidR="00E57ED0" w:rsidRPr="002410FB" w:rsidRDefault="00E57ED0" w:rsidP="002410F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2410FB">
        <w:rPr>
          <w:rFonts w:eastAsia="Calibri"/>
          <w:b/>
          <w:bCs/>
          <w:sz w:val="22"/>
          <w:szCs w:val="22"/>
          <w:lang w:eastAsia="en-US"/>
        </w:rPr>
        <w:t xml:space="preserve">b) </w:t>
      </w:r>
      <w:r w:rsidRPr="002410FB">
        <w:rPr>
          <w:rFonts w:eastAsia="Calibri"/>
          <w:b/>
          <w:sz w:val="22"/>
          <w:szCs w:val="22"/>
          <w:lang w:eastAsia="en-US"/>
        </w:rPr>
        <w:t>ugovor o radu ili rješenje o rasporedu ili potvrda poslodavca</w:t>
      </w:r>
      <w:r w:rsidRPr="002410FB">
        <w:rPr>
          <w:rFonts w:eastAsia="Calibri"/>
          <w:sz w:val="22"/>
          <w:szCs w:val="22"/>
          <w:lang w:eastAsia="en-US"/>
        </w:rPr>
        <w:t xml:space="preserve"> (koja mora sadržavati vrstu poslova koju je obavljao i vremenska razdoblja u kojem je kandidat obavljao navedene poslove).</w:t>
      </w:r>
    </w:p>
    <w:p w14:paraId="65E3EA86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lastRenderedPageBreak/>
        <w:t xml:space="preserve">Isprave se prilažu kao neovjerene preslike, a prije </w:t>
      </w:r>
      <w:r w:rsidR="0085302C" w:rsidRPr="002410FB">
        <w:rPr>
          <w:color w:val="000000"/>
          <w:sz w:val="22"/>
          <w:szCs w:val="22"/>
        </w:rPr>
        <w:t xml:space="preserve">izbora na radno mjesto poslodavac može zatražiti </w:t>
      </w:r>
      <w:r w:rsidRPr="002410FB">
        <w:rPr>
          <w:color w:val="000000"/>
          <w:sz w:val="22"/>
          <w:szCs w:val="22"/>
        </w:rPr>
        <w:t>predoč</w:t>
      </w:r>
      <w:r w:rsidR="0085302C" w:rsidRPr="002410FB">
        <w:rPr>
          <w:color w:val="000000"/>
          <w:sz w:val="22"/>
          <w:szCs w:val="22"/>
        </w:rPr>
        <w:t>enje</w:t>
      </w:r>
      <w:r w:rsidRPr="002410FB">
        <w:rPr>
          <w:color w:val="000000"/>
          <w:sz w:val="22"/>
          <w:szCs w:val="22"/>
        </w:rPr>
        <w:t xml:space="preserve"> izvornik</w:t>
      </w:r>
      <w:r w:rsidR="0085302C" w:rsidRPr="002410FB">
        <w:rPr>
          <w:color w:val="000000"/>
          <w:sz w:val="22"/>
          <w:szCs w:val="22"/>
        </w:rPr>
        <w:t>a isprave.</w:t>
      </w:r>
    </w:p>
    <w:p w14:paraId="73A910BC" w14:textId="77777777" w:rsidR="00E57ED0" w:rsidRPr="002410FB" w:rsidRDefault="00E57ED0" w:rsidP="00E57ED0">
      <w:pPr>
        <w:pStyle w:val="tekst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7F3F861" w14:textId="081CC68B" w:rsidR="00E57ED0" w:rsidRDefault="00E57ED0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2410FB">
        <w:rPr>
          <w:rFonts w:eastAsia="Calibri"/>
          <w:sz w:val="22"/>
          <w:szCs w:val="22"/>
          <w:lang w:eastAsia="en-US"/>
        </w:rPr>
        <w:t>Kandidat koji ostvaruje pravo prednosti pri zapošljavanju prema posebnim propisima dužan je u prijavi na natječaj pozvati se na to pravo i ima prednost u odnosu na ostale kandida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te samo pod jednakim uvjetima. </w:t>
      </w:r>
      <w:r w:rsidRPr="002410FB">
        <w:rPr>
          <w:rFonts w:eastAsia="Calibri"/>
          <w:sz w:val="22"/>
          <w:szCs w:val="22"/>
          <w:lang w:eastAsia="en-US"/>
        </w:rPr>
        <w:t xml:space="preserve">Da bi ostvario pravo prednosti pri zapošljavanju, kandidat koji ispunjava uvjete za ostvarivanje toga prava, dužan je uz prijavu na natječaj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sl.), te dokaz da je nezaposlen (uvjerenje ili evidencijski list 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 zavoda za zapošljavanje). </w:t>
      </w:r>
    </w:p>
    <w:p w14:paraId="1AEE412B" w14:textId="77777777" w:rsidR="009A79FB" w:rsidRPr="002410FB" w:rsidRDefault="009A79FB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258C7349" w14:textId="77777777" w:rsidR="0085302C" w:rsidRPr="002410FB" w:rsidRDefault="00E57ED0" w:rsidP="00E57ED0">
      <w:pPr>
        <w:pStyle w:val="tekst"/>
        <w:spacing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Prijave na natječaj s dokazima o ispunjavanju uvjeta podnose se </w:t>
      </w:r>
      <w:r w:rsidR="0085302C" w:rsidRPr="002410FB">
        <w:rPr>
          <w:b/>
          <w:color w:val="000000"/>
          <w:sz w:val="22"/>
          <w:szCs w:val="22"/>
        </w:rPr>
        <w:t>:</w:t>
      </w:r>
    </w:p>
    <w:p w14:paraId="182F8D64" w14:textId="40202987" w:rsidR="004C27D9" w:rsidRPr="002410FB" w:rsidRDefault="00E57ED0" w:rsidP="004C27D9">
      <w:pPr>
        <w:pStyle w:val="tekst"/>
        <w:numPr>
          <w:ilvl w:val="0"/>
          <w:numId w:val="23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poštom </w:t>
      </w:r>
      <w:r w:rsidR="003F31E8" w:rsidRPr="002410FB">
        <w:rPr>
          <w:b/>
          <w:color w:val="000000"/>
          <w:sz w:val="22"/>
          <w:szCs w:val="22"/>
        </w:rPr>
        <w:t>na adresu: Koncertna dvorana Vatroslava Lisinskog, Trg Stjepana Radića 4, Zagreb</w:t>
      </w:r>
      <w:r w:rsidR="004C27D9" w:rsidRPr="002410FB">
        <w:rPr>
          <w:b/>
          <w:color w:val="000000"/>
          <w:sz w:val="22"/>
          <w:szCs w:val="22"/>
        </w:rPr>
        <w:t xml:space="preserve">, </w:t>
      </w:r>
      <w:r w:rsidRPr="002410FB">
        <w:rPr>
          <w:b/>
          <w:color w:val="000000"/>
          <w:sz w:val="22"/>
          <w:szCs w:val="22"/>
        </w:rPr>
        <w:t>s naznakom</w:t>
      </w:r>
      <w:r w:rsidR="009E65DF">
        <w:rPr>
          <w:b/>
          <w:color w:val="000000"/>
          <w:sz w:val="22"/>
          <w:szCs w:val="22"/>
        </w:rPr>
        <w:t xml:space="preserve"> radnog mjesta za koji se podnosi prijava</w:t>
      </w:r>
      <w:r w:rsidRPr="002410FB">
        <w:rPr>
          <w:b/>
          <w:color w:val="000000"/>
          <w:sz w:val="22"/>
          <w:szCs w:val="22"/>
        </w:rPr>
        <w:t xml:space="preserve">: </w:t>
      </w:r>
    </w:p>
    <w:p w14:paraId="734FEEF2" w14:textId="65595230" w:rsidR="003F31E8" w:rsidRPr="002410FB" w:rsidRDefault="00143CF6" w:rsidP="00143CF6">
      <w:pPr>
        <w:pStyle w:val="tekst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r w:rsidR="00E57ED0" w:rsidRPr="002410FB">
        <w:rPr>
          <w:b/>
          <w:color w:val="000000"/>
          <w:sz w:val="22"/>
          <w:szCs w:val="22"/>
        </w:rPr>
        <w:t>Za javni natječaj</w:t>
      </w:r>
      <w:r w:rsidR="003F31E8" w:rsidRPr="002410FB">
        <w:rPr>
          <w:b/>
          <w:color w:val="000000"/>
          <w:sz w:val="22"/>
          <w:szCs w:val="22"/>
        </w:rPr>
        <w:t xml:space="preserve"> za</w:t>
      </w:r>
      <w:r w:rsidR="00A51256" w:rsidRPr="002410FB">
        <w:rPr>
          <w:b/>
          <w:color w:val="000000"/>
          <w:sz w:val="22"/>
          <w:szCs w:val="22"/>
        </w:rPr>
        <w:t xml:space="preserve"> </w:t>
      </w:r>
      <w:r w:rsidR="003F31E8" w:rsidRPr="002410FB">
        <w:rPr>
          <w:b/>
          <w:color w:val="000000"/>
          <w:sz w:val="22"/>
          <w:szCs w:val="22"/>
        </w:rPr>
        <w:t>radno mjesto</w:t>
      </w:r>
      <w:r>
        <w:rPr>
          <w:b/>
          <w:color w:val="000000"/>
          <w:sz w:val="22"/>
          <w:szCs w:val="22"/>
        </w:rPr>
        <w:t xml:space="preserve"> </w:t>
      </w:r>
      <w:r w:rsidR="006E5F56">
        <w:rPr>
          <w:b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</w:t>
      </w:r>
      <w:r w:rsidR="006E5F56">
        <w:rPr>
          <w:b/>
          <w:color w:val="000000"/>
          <w:sz w:val="22"/>
          <w:szCs w:val="22"/>
        </w:rPr>
        <w:t>POGONSKI ELEKTRIČAR</w:t>
      </w:r>
      <w:r>
        <w:rPr>
          <w:b/>
          <w:color w:val="000000"/>
          <w:sz w:val="22"/>
          <w:szCs w:val="22"/>
        </w:rPr>
        <w:t>“</w:t>
      </w:r>
    </w:p>
    <w:p w14:paraId="5C8EADE7" w14:textId="77777777" w:rsidR="00634456" w:rsidRPr="002410FB" w:rsidRDefault="00634456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68B257A6" w14:textId="73B6FD7B" w:rsidR="00E57ED0" w:rsidRPr="002410FB" w:rsidRDefault="003F31E8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Rok za podnošenje prijave je </w:t>
      </w:r>
      <w:r w:rsidR="00B75194">
        <w:rPr>
          <w:b/>
          <w:color w:val="000000"/>
          <w:sz w:val="22"/>
          <w:szCs w:val="22"/>
        </w:rPr>
        <w:t>1</w:t>
      </w:r>
      <w:r w:rsidR="00AD181A">
        <w:rPr>
          <w:b/>
          <w:color w:val="000000"/>
          <w:sz w:val="22"/>
          <w:szCs w:val="22"/>
        </w:rPr>
        <w:t>5</w:t>
      </w:r>
      <w:r w:rsidR="00143CF6">
        <w:rPr>
          <w:b/>
          <w:color w:val="000000"/>
          <w:sz w:val="22"/>
          <w:szCs w:val="22"/>
        </w:rPr>
        <w:t xml:space="preserve">. </w:t>
      </w:r>
      <w:r w:rsidR="00AD181A">
        <w:rPr>
          <w:b/>
          <w:color w:val="000000"/>
          <w:sz w:val="22"/>
          <w:szCs w:val="22"/>
        </w:rPr>
        <w:t>rujna</w:t>
      </w:r>
      <w:r w:rsidR="00143CF6">
        <w:rPr>
          <w:b/>
          <w:color w:val="000000"/>
          <w:sz w:val="22"/>
          <w:szCs w:val="22"/>
        </w:rPr>
        <w:t xml:space="preserve"> 2023</w:t>
      </w:r>
      <w:r w:rsidRPr="002410FB">
        <w:rPr>
          <w:b/>
          <w:color w:val="000000"/>
          <w:sz w:val="22"/>
          <w:szCs w:val="22"/>
        </w:rPr>
        <w:t>. godine</w:t>
      </w:r>
      <w:r w:rsidR="004C27D9" w:rsidRPr="002410FB">
        <w:rPr>
          <w:b/>
          <w:color w:val="000000"/>
          <w:sz w:val="22"/>
          <w:szCs w:val="22"/>
        </w:rPr>
        <w:t>.</w:t>
      </w:r>
    </w:p>
    <w:p w14:paraId="1CD96841" w14:textId="77777777" w:rsidR="00634456" w:rsidRPr="002410FB" w:rsidRDefault="00634456" w:rsidP="000F54A0">
      <w:pPr>
        <w:jc w:val="both"/>
        <w:rPr>
          <w:rFonts w:ascii="Times New Roman" w:hAnsi="Times New Roman"/>
          <w:color w:val="000000"/>
          <w:szCs w:val="22"/>
        </w:rPr>
      </w:pPr>
    </w:p>
    <w:p w14:paraId="5B813D22" w14:textId="77777777" w:rsidR="00E57ED0" w:rsidRPr="002410FB" w:rsidRDefault="00E57ED0" w:rsidP="000F54A0">
      <w:p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color w:val="000000"/>
          <w:szCs w:val="22"/>
        </w:rPr>
        <w:t>Osobe koje nisu podnijele uredne i pravovremene prijave na javni natječaj ili ne ispunjavaju formalne uvjete iz javnog natječaja ne smatraju se kandidatima prijavljenim na javni natječaj i njihove prijave neć</w:t>
      </w:r>
      <w:r w:rsidR="000F54A0" w:rsidRPr="002410FB">
        <w:rPr>
          <w:rFonts w:ascii="Times New Roman" w:hAnsi="Times New Roman"/>
          <w:color w:val="000000"/>
          <w:szCs w:val="22"/>
        </w:rPr>
        <w:t>e se razmatrati. P</w:t>
      </w:r>
      <w:r w:rsidR="003F31E8" w:rsidRPr="002410FB">
        <w:rPr>
          <w:rFonts w:ascii="Times New Roman" w:hAnsi="Times New Roman"/>
          <w:color w:val="000000"/>
          <w:szCs w:val="22"/>
        </w:rPr>
        <w:t xml:space="preserve">rijave </w:t>
      </w:r>
      <w:r w:rsidR="008067A3" w:rsidRPr="002410FB">
        <w:rPr>
          <w:rFonts w:ascii="Times New Roman" w:hAnsi="Times New Roman"/>
          <w:szCs w:val="22"/>
        </w:rPr>
        <w:t>pristigle nakon isteka roka za dostavu ponuda neće se otvarati, obilježavaju se kao zakašnjelo pristigle p</w:t>
      </w:r>
      <w:r w:rsidR="000F54A0" w:rsidRPr="002410FB">
        <w:rPr>
          <w:rFonts w:ascii="Times New Roman" w:hAnsi="Times New Roman"/>
          <w:szCs w:val="22"/>
        </w:rPr>
        <w:t>rijave</w:t>
      </w:r>
      <w:r w:rsidR="008067A3" w:rsidRPr="002410FB">
        <w:rPr>
          <w:rFonts w:ascii="Times New Roman" w:hAnsi="Times New Roman"/>
          <w:szCs w:val="22"/>
        </w:rPr>
        <w:t xml:space="preserve"> te se odmah vraćaju </w:t>
      </w:r>
      <w:r w:rsidR="000F54A0" w:rsidRPr="002410FB">
        <w:rPr>
          <w:rFonts w:ascii="Times New Roman" w:hAnsi="Times New Roman"/>
          <w:szCs w:val="22"/>
        </w:rPr>
        <w:t>osobama koje su ih dostavile</w:t>
      </w:r>
      <w:r w:rsidR="008067A3" w:rsidRPr="002410FB">
        <w:rPr>
          <w:rFonts w:ascii="Times New Roman" w:hAnsi="Times New Roman"/>
          <w:szCs w:val="22"/>
        </w:rPr>
        <w:t>.</w:t>
      </w:r>
      <w:r w:rsidR="00634456" w:rsidRPr="002410FB">
        <w:rPr>
          <w:rFonts w:ascii="Times New Roman" w:hAnsi="Times New Roman"/>
          <w:szCs w:val="22"/>
        </w:rPr>
        <w:t xml:space="preserve"> </w:t>
      </w:r>
      <w:r w:rsidRPr="002410FB">
        <w:rPr>
          <w:rFonts w:ascii="Times New Roman" w:hAnsi="Times New Roman"/>
          <w:color w:val="000000"/>
          <w:szCs w:val="22"/>
        </w:rPr>
        <w:t>Urednom prijavom smatra se prijava koja sadrži sve podatke i priloge navedene u javnom natječaju.</w:t>
      </w:r>
    </w:p>
    <w:p w14:paraId="0813320C" w14:textId="77777777" w:rsidR="007D637B" w:rsidRPr="002410FB" w:rsidRDefault="007D637B" w:rsidP="003F31E8">
      <w:pPr>
        <w:jc w:val="both"/>
        <w:rPr>
          <w:rFonts w:ascii="Times New Roman" w:hAnsi="Times New Roman"/>
          <w:color w:val="000000"/>
          <w:szCs w:val="22"/>
          <w:u w:val="single"/>
          <w:lang w:eastAsia="hr-HR"/>
        </w:rPr>
      </w:pPr>
    </w:p>
    <w:p w14:paraId="6373B107" w14:textId="77777777" w:rsidR="00E57ED0" w:rsidRPr="002410FB" w:rsidRDefault="00E57ED0" w:rsidP="007D637B">
      <w:pPr>
        <w:jc w:val="both"/>
        <w:rPr>
          <w:rFonts w:ascii="Times New Roman" w:hAnsi="Times New Roman"/>
          <w:color w:val="000000"/>
          <w:szCs w:val="22"/>
          <w:u w:val="single"/>
          <w:lang w:eastAsia="hr-HR"/>
        </w:rPr>
      </w:pP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Opis poslova radnog mjesta i podaci o plaći bit ć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 xml:space="preserve">e objavljeni na web-stranici </w:t>
      </w: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 xml:space="preserve">www. lisinski.hr najmanje 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5 (</w:t>
      </w: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pet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>)</w:t>
      </w:r>
      <w:r w:rsidRPr="002410FB">
        <w:rPr>
          <w:rFonts w:ascii="Times New Roman" w:hAnsi="Times New Roman"/>
          <w:color w:val="000000"/>
          <w:szCs w:val="22"/>
          <w:u w:val="single"/>
          <w:lang w:eastAsia="hr-HR"/>
        </w:rPr>
        <w:t xml:space="preserve"> dana prije datuma određenog za obavljanje razgovora.</w:t>
      </w:r>
    </w:p>
    <w:p w14:paraId="685B3BFF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u w:val="single"/>
          <w:lang w:eastAsia="hr-HR"/>
        </w:rPr>
      </w:pPr>
    </w:p>
    <w:p w14:paraId="0F199967" w14:textId="77777777" w:rsidR="00E57ED0" w:rsidRPr="002410FB" w:rsidRDefault="00E57ED0" w:rsidP="00634456">
      <w:pPr>
        <w:jc w:val="both"/>
        <w:rPr>
          <w:rFonts w:ascii="Times New Roman" w:hAnsi="Times New Roman"/>
          <w:szCs w:val="22"/>
        </w:rPr>
      </w:pPr>
      <w:r w:rsidRPr="002410FB">
        <w:rPr>
          <w:rFonts w:ascii="Times New Roman" w:hAnsi="Times New Roman"/>
          <w:szCs w:val="22"/>
          <w:lang w:eastAsia="hr-HR"/>
        </w:rPr>
        <w:t>K</w:t>
      </w:r>
      <w:r w:rsidRPr="002410FB">
        <w:rPr>
          <w:rFonts w:ascii="Times New Roman" w:hAnsi="Times New Roman"/>
          <w:szCs w:val="22"/>
        </w:rPr>
        <w:t>andidati prijavljeni na javni natječaj bit će pozvani na razgovor i moguće testiranje radi provjere znanja i sposobnosti bitnih za obavljanje poslova radnog mjesta za koje se primaju.</w:t>
      </w:r>
    </w:p>
    <w:p w14:paraId="641ED03E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lang w:eastAsia="hr-HR"/>
        </w:rPr>
      </w:pPr>
    </w:p>
    <w:p w14:paraId="0D27D3D6" w14:textId="77777777" w:rsidR="00E57ED0" w:rsidRPr="002410FB" w:rsidRDefault="00E57ED0" w:rsidP="00E57ED0">
      <w:pPr>
        <w:rPr>
          <w:rFonts w:ascii="Times New Roman" w:hAnsi="Times New Roman"/>
          <w:b/>
          <w:color w:val="000000"/>
          <w:szCs w:val="22"/>
          <w:lang w:eastAsia="hr-HR"/>
        </w:rPr>
      </w:pPr>
      <w:r w:rsidRPr="002410FB">
        <w:rPr>
          <w:rFonts w:ascii="Times New Roman" w:hAnsi="Times New Roman"/>
          <w:b/>
          <w:color w:val="000000"/>
          <w:szCs w:val="22"/>
          <w:lang w:eastAsia="hr-HR"/>
        </w:rPr>
        <w:t>O datumu i vremenu održavanja razgovora kandidati će biti obaviješteni elektronskom poštom.</w:t>
      </w:r>
    </w:p>
    <w:p w14:paraId="4BF66F24" w14:textId="77777777" w:rsidR="00DA113E" w:rsidRPr="002410FB" w:rsidRDefault="00DA113E" w:rsidP="00E57ED0">
      <w:pPr>
        <w:rPr>
          <w:rFonts w:ascii="Times New Roman" w:hAnsi="Times New Roman"/>
          <w:b/>
          <w:color w:val="000000"/>
          <w:szCs w:val="22"/>
          <w:lang w:eastAsia="hr-HR"/>
        </w:rPr>
      </w:pPr>
    </w:p>
    <w:p w14:paraId="48128CF9" w14:textId="77777777" w:rsidR="00E57ED0" w:rsidRPr="002410FB" w:rsidRDefault="00E57ED0" w:rsidP="003F31E8">
      <w:pPr>
        <w:jc w:val="both"/>
        <w:rPr>
          <w:rFonts w:ascii="Times New Roman" w:hAnsi="Times New Roman"/>
          <w:color w:val="000000"/>
          <w:szCs w:val="22"/>
          <w:lang w:eastAsia="hr-HR"/>
        </w:rPr>
      </w:pPr>
      <w:r w:rsidRPr="002410FB">
        <w:rPr>
          <w:rFonts w:ascii="Times New Roman" w:hAnsi="Times New Roman"/>
          <w:szCs w:val="22"/>
        </w:rPr>
        <w:t>Ako kandidat ne pristupi razgovoru odnosno testiranju, smatra se da je povukao prijavu na javni natječaj.</w:t>
      </w:r>
      <w:r w:rsidR="003F31E8" w:rsidRPr="002410FB">
        <w:rPr>
          <w:rFonts w:ascii="Times New Roman" w:hAnsi="Times New Roman"/>
          <w:szCs w:val="22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eastAsia="hr-HR"/>
        </w:rPr>
        <w:t>O rezultatima izbora javnog natječaja kandidati će biti obaviješteni u roku od 8 dana od dana donošenja odluke o izboru.  Ako se na javni natječaj ne prijave osobe koje ispunjavaju propisane i objavljene uvjete, odnosno ako prijavljeni kandidati ne zadovolje na testiranju, ravnatelj će obustaviti postupak po ovom natječaju.</w:t>
      </w:r>
    </w:p>
    <w:p w14:paraId="0AB6FE95" w14:textId="77777777" w:rsidR="001C12EF" w:rsidRPr="002410FB" w:rsidRDefault="001C12EF" w:rsidP="007D637B">
      <w:pPr>
        <w:pStyle w:val="tekst"/>
        <w:spacing w:after="0" w:afterAutospacing="0"/>
        <w:jc w:val="right"/>
        <w:rPr>
          <w:b/>
          <w:color w:val="000000"/>
          <w:sz w:val="22"/>
          <w:szCs w:val="22"/>
        </w:rPr>
      </w:pPr>
    </w:p>
    <w:p w14:paraId="2951509A" w14:textId="268085F1" w:rsidR="00E57ED0" w:rsidRPr="002410FB" w:rsidRDefault="00AD181A" w:rsidP="00AD181A">
      <w:pPr>
        <w:pStyle w:val="tekst"/>
        <w:spacing w:after="0" w:afterAutospacing="0"/>
        <w:ind w:left="6372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1C12EF" w:rsidRPr="002410FB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</w:p>
    <w:p w14:paraId="2F8DFFCF" w14:textId="15FC1DA6" w:rsidR="00E57ED0" w:rsidRPr="002410FB" w:rsidRDefault="00AD181A" w:rsidP="00AD181A">
      <w:pPr>
        <w:pStyle w:val="tekst"/>
        <w:spacing w:after="0" w:afterAutospacing="0"/>
        <w:ind w:left="637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Nina Čalopek</w:t>
      </w:r>
    </w:p>
    <w:p w14:paraId="1BB90CB1" w14:textId="77777777" w:rsidR="00B75194" w:rsidRDefault="00B75194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9B7632" w14:textId="5225BD94" w:rsidR="00634456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Zagreb, </w:t>
      </w:r>
      <w:r w:rsidR="002B6612">
        <w:rPr>
          <w:color w:val="000000"/>
          <w:sz w:val="22"/>
          <w:szCs w:val="22"/>
        </w:rPr>
        <w:t>29.08.2023.</w:t>
      </w:r>
    </w:p>
    <w:p w14:paraId="24EBF6EA" w14:textId="04B99148" w:rsidR="008748F7" w:rsidRPr="002410FB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Ur.broj</w:t>
      </w:r>
      <w:proofErr w:type="spellEnd"/>
      <w:r>
        <w:rPr>
          <w:color w:val="000000"/>
          <w:sz w:val="22"/>
          <w:szCs w:val="22"/>
        </w:rPr>
        <w:t xml:space="preserve">: </w:t>
      </w:r>
      <w:r w:rsidR="002B6612">
        <w:rPr>
          <w:color w:val="000000"/>
          <w:sz w:val="22"/>
          <w:szCs w:val="22"/>
        </w:rPr>
        <w:t>2349/1-23</w:t>
      </w:r>
    </w:p>
    <w:sectPr w:rsidR="008748F7" w:rsidRPr="002410FB" w:rsidSect="009A79F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5C3"/>
    <w:multiLevelType w:val="hybridMultilevel"/>
    <w:tmpl w:val="7FD697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631"/>
    <w:multiLevelType w:val="hybridMultilevel"/>
    <w:tmpl w:val="27FC5274"/>
    <w:lvl w:ilvl="0" w:tplc="555E4DD0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5A0797E"/>
    <w:multiLevelType w:val="hybridMultilevel"/>
    <w:tmpl w:val="5928D9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5B22"/>
    <w:multiLevelType w:val="hybridMultilevel"/>
    <w:tmpl w:val="BC50DD8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831761E"/>
    <w:multiLevelType w:val="hybridMultilevel"/>
    <w:tmpl w:val="5ECE57D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1041"/>
    <w:multiLevelType w:val="hybridMultilevel"/>
    <w:tmpl w:val="74FA0950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A2C7287"/>
    <w:multiLevelType w:val="hybridMultilevel"/>
    <w:tmpl w:val="08064A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333C"/>
    <w:multiLevelType w:val="hybridMultilevel"/>
    <w:tmpl w:val="2028FE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7339"/>
    <w:multiLevelType w:val="hybridMultilevel"/>
    <w:tmpl w:val="EFF4ED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02EE"/>
    <w:multiLevelType w:val="hybridMultilevel"/>
    <w:tmpl w:val="7B76EC42"/>
    <w:lvl w:ilvl="0" w:tplc="B2666DDE">
      <w:start w:val="1"/>
      <w:numFmt w:val="bullet"/>
      <w:lvlText w:val="-"/>
      <w:lvlJc w:val="left"/>
      <w:pPr>
        <w:ind w:left="720" w:hanging="360"/>
      </w:pPr>
      <w:rPr>
        <w:rFonts w:ascii="Mongolian Baiti" w:eastAsia="Times New Roman" w:hAnsi="Mongolian Baiti" w:cs="Mongolian Bai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5459"/>
    <w:multiLevelType w:val="hybridMultilevel"/>
    <w:tmpl w:val="DDBC0E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0FD6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5B71C3E"/>
    <w:multiLevelType w:val="hybridMultilevel"/>
    <w:tmpl w:val="8CAE925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05A6"/>
    <w:multiLevelType w:val="hybridMultilevel"/>
    <w:tmpl w:val="F3E6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366"/>
    <w:multiLevelType w:val="hybridMultilevel"/>
    <w:tmpl w:val="6EEA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6C7"/>
    <w:multiLevelType w:val="hybridMultilevel"/>
    <w:tmpl w:val="670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587C"/>
    <w:multiLevelType w:val="hybridMultilevel"/>
    <w:tmpl w:val="BC52079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DCD"/>
    <w:multiLevelType w:val="hybridMultilevel"/>
    <w:tmpl w:val="709C75F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D66C0"/>
    <w:multiLevelType w:val="hybridMultilevel"/>
    <w:tmpl w:val="3BB27ECA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1AC"/>
    <w:multiLevelType w:val="hybridMultilevel"/>
    <w:tmpl w:val="D3A2AAA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33AA"/>
    <w:multiLevelType w:val="hybridMultilevel"/>
    <w:tmpl w:val="6A189F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75BC"/>
    <w:multiLevelType w:val="hybridMultilevel"/>
    <w:tmpl w:val="22AEE22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7FE8"/>
    <w:multiLevelType w:val="hybridMultilevel"/>
    <w:tmpl w:val="959E649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318E"/>
    <w:multiLevelType w:val="hybridMultilevel"/>
    <w:tmpl w:val="6114D6E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7F7C"/>
    <w:multiLevelType w:val="hybridMultilevel"/>
    <w:tmpl w:val="39D071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C280A"/>
    <w:multiLevelType w:val="hybridMultilevel"/>
    <w:tmpl w:val="7FD44A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16F8"/>
    <w:multiLevelType w:val="hybridMultilevel"/>
    <w:tmpl w:val="DB20D4C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319F"/>
    <w:multiLevelType w:val="hybridMultilevel"/>
    <w:tmpl w:val="B9E8AA7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E50F1"/>
    <w:multiLevelType w:val="hybridMultilevel"/>
    <w:tmpl w:val="066A8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22197"/>
    <w:multiLevelType w:val="hybridMultilevel"/>
    <w:tmpl w:val="C450C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4914"/>
    <w:multiLevelType w:val="hybridMultilevel"/>
    <w:tmpl w:val="24E6D4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B1ADE"/>
    <w:multiLevelType w:val="hybridMultilevel"/>
    <w:tmpl w:val="46ACC1CA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5D277750"/>
    <w:multiLevelType w:val="hybridMultilevel"/>
    <w:tmpl w:val="FA38D5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723"/>
    <w:multiLevelType w:val="hybridMultilevel"/>
    <w:tmpl w:val="186A129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73311"/>
    <w:multiLevelType w:val="hybridMultilevel"/>
    <w:tmpl w:val="8B7820C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4402"/>
    <w:multiLevelType w:val="hybridMultilevel"/>
    <w:tmpl w:val="8CCA99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A718B"/>
    <w:multiLevelType w:val="hybridMultilevel"/>
    <w:tmpl w:val="41E65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1074B"/>
    <w:multiLevelType w:val="hybridMultilevel"/>
    <w:tmpl w:val="0FC8C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038E7"/>
    <w:multiLevelType w:val="hybridMultilevel"/>
    <w:tmpl w:val="550AE5D2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7052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53526450">
    <w:abstractNumId w:val="10"/>
  </w:num>
  <w:num w:numId="2" w16cid:durableId="1951232540">
    <w:abstractNumId w:val="16"/>
  </w:num>
  <w:num w:numId="3" w16cid:durableId="322664011">
    <w:abstractNumId w:val="24"/>
  </w:num>
  <w:num w:numId="4" w16cid:durableId="66076402">
    <w:abstractNumId w:val="19"/>
  </w:num>
  <w:num w:numId="5" w16cid:durableId="195701316">
    <w:abstractNumId w:val="33"/>
  </w:num>
  <w:num w:numId="6" w16cid:durableId="78184791">
    <w:abstractNumId w:val="35"/>
  </w:num>
  <w:num w:numId="7" w16cid:durableId="1667319527">
    <w:abstractNumId w:val="13"/>
  </w:num>
  <w:num w:numId="8" w16cid:durableId="2123456268">
    <w:abstractNumId w:val="21"/>
  </w:num>
  <w:num w:numId="9" w16cid:durableId="1083991302">
    <w:abstractNumId w:val="8"/>
  </w:num>
  <w:num w:numId="10" w16cid:durableId="599720737">
    <w:abstractNumId w:val="6"/>
  </w:num>
  <w:num w:numId="11" w16cid:durableId="1710911156">
    <w:abstractNumId w:val="4"/>
  </w:num>
  <w:num w:numId="12" w16cid:durableId="250235395">
    <w:abstractNumId w:val="34"/>
  </w:num>
  <w:num w:numId="13" w16cid:durableId="650405632">
    <w:abstractNumId w:val="31"/>
  </w:num>
  <w:num w:numId="14" w16cid:durableId="1604725852">
    <w:abstractNumId w:val="11"/>
  </w:num>
  <w:num w:numId="15" w16cid:durableId="720325816">
    <w:abstractNumId w:val="39"/>
  </w:num>
  <w:num w:numId="16" w16cid:durableId="1434590233">
    <w:abstractNumId w:val="1"/>
  </w:num>
  <w:num w:numId="17" w16cid:durableId="856652626">
    <w:abstractNumId w:val="0"/>
  </w:num>
  <w:num w:numId="18" w16cid:durableId="788816379">
    <w:abstractNumId w:val="17"/>
  </w:num>
  <w:num w:numId="19" w16cid:durableId="1630550747">
    <w:abstractNumId w:val="9"/>
  </w:num>
  <w:num w:numId="20" w16cid:durableId="822503441">
    <w:abstractNumId w:val="25"/>
  </w:num>
  <w:num w:numId="21" w16cid:durableId="346715526">
    <w:abstractNumId w:val="15"/>
  </w:num>
  <w:num w:numId="22" w16cid:durableId="947346024">
    <w:abstractNumId w:val="14"/>
  </w:num>
  <w:num w:numId="23" w16cid:durableId="850874163">
    <w:abstractNumId w:val="29"/>
  </w:num>
  <w:num w:numId="24" w16cid:durableId="1291549895">
    <w:abstractNumId w:val="2"/>
  </w:num>
  <w:num w:numId="25" w16cid:durableId="422386551">
    <w:abstractNumId w:val="12"/>
  </w:num>
  <w:num w:numId="26" w16cid:durableId="908345499">
    <w:abstractNumId w:val="18"/>
  </w:num>
  <w:num w:numId="27" w16cid:durableId="578947229">
    <w:abstractNumId w:val="30"/>
  </w:num>
  <w:num w:numId="28" w16cid:durableId="1152285114">
    <w:abstractNumId w:val="38"/>
  </w:num>
  <w:num w:numId="29" w16cid:durableId="1189875674">
    <w:abstractNumId w:val="23"/>
  </w:num>
  <w:num w:numId="30" w16cid:durableId="113448651">
    <w:abstractNumId w:val="20"/>
  </w:num>
  <w:num w:numId="31" w16cid:durableId="982999029">
    <w:abstractNumId w:val="28"/>
  </w:num>
  <w:num w:numId="32" w16cid:durableId="1106775348">
    <w:abstractNumId w:val="32"/>
  </w:num>
  <w:num w:numId="33" w16cid:durableId="1305892330">
    <w:abstractNumId w:val="5"/>
  </w:num>
  <w:num w:numId="34" w16cid:durableId="580993098">
    <w:abstractNumId w:val="22"/>
  </w:num>
  <w:num w:numId="35" w16cid:durableId="824012033">
    <w:abstractNumId w:val="27"/>
  </w:num>
  <w:num w:numId="36" w16cid:durableId="1860266864">
    <w:abstractNumId w:val="7"/>
  </w:num>
  <w:num w:numId="37" w16cid:durableId="1705668458">
    <w:abstractNumId w:val="3"/>
  </w:num>
  <w:num w:numId="38" w16cid:durableId="501818435">
    <w:abstractNumId w:val="26"/>
  </w:num>
  <w:num w:numId="39" w16cid:durableId="367923441">
    <w:abstractNumId w:val="37"/>
  </w:num>
  <w:num w:numId="40" w16cid:durableId="8336842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C2"/>
    <w:rsid w:val="00033235"/>
    <w:rsid w:val="00076447"/>
    <w:rsid w:val="000D0F84"/>
    <w:rsid w:val="000F0BDC"/>
    <w:rsid w:val="000F54A0"/>
    <w:rsid w:val="00114DB6"/>
    <w:rsid w:val="00143CF6"/>
    <w:rsid w:val="0019181D"/>
    <w:rsid w:val="001B4AB2"/>
    <w:rsid w:val="001C12EF"/>
    <w:rsid w:val="00211A53"/>
    <w:rsid w:val="002410FB"/>
    <w:rsid w:val="002476D4"/>
    <w:rsid w:val="00280C36"/>
    <w:rsid w:val="002B6612"/>
    <w:rsid w:val="002C5BC2"/>
    <w:rsid w:val="003F31E8"/>
    <w:rsid w:val="00445511"/>
    <w:rsid w:val="004C27D9"/>
    <w:rsid w:val="00563CF5"/>
    <w:rsid w:val="00573C91"/>
    <w:rsid w:val="005A055B"/>
    <w:rsid w:val="00634456"/>
    <w:rsid w:val="006E5F56"/>
    <w:rsid w:val="0071101C"/>
    <w:rsid w:val="007B56E7"/>
    <w:rsid w:val="007D637B"/>
    <w:rsid w:val="007E36E5"/>
    <w:rsid w:val="008067A3"/>
    <w:rsid w:val="008219DB"/>
    <w:rsid w:val="0085302C"/>
    <w:rsid w:val="008748F7"/>
    <w:rsid w:val="008A0E2A"/>
    <w:rsid w:val="009309AF"/>
    <w:rsid w:val="00935ADC"/>
    <w:rsid w:val="009447D7"/>
    <w:rsid w:val="00970FE5"/>
    <w:rsid w:val="009A21B7"/>
    <w:rsid w:val="009A79FB"/>
    <w:rsid w:val="009E65DF"/>
    <w:rsid w:val="00A51256"/>
    <w:rsid w:val="00A62D88"/>
    <w:rsid w:val="00AD181A"/>
    <w:rsid w:val="00AD632D"/>
    <w:rsid w:val="00B16D24"/>
    <w:rsid w:val="00B43F51"/>
    <w:rsid w:val="00B75194"/>
    <w:rsid w:val="00BA4891"/>
    <w:rsid w:val="00BC18A3"/>
    <w:rsid w:val="00C14A1A"/>
    <w:rsid w:val="00D62D4A"/>
    <w:rsid w:val="00D935B6"/>
    <w:rsid w:val="00DA113E"/>
    <w:rsid w:val="00E57ED0"/>
    <w:rsid w:val="00EB4A44"/>
    <w:rsid w:val="00F0446A"/>
    <w:rsid w:val="00F04FDC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AE01"/>
  <w15:chartTrackingRefBased/>
  <w15:docId w15:val="{1FAE5161-1DB6-452E-9303-E989686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C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2C5B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5BC2"/>
  </w:style>
  <w:style w:type="character" w:customStyle="1" w:styleId="TekstkomentaraChar">
    <w:name w:val="Tekst komentara Char"/>
    <w:basedOn w:val="Zadanifontodlomka"/>
    <w:link w:val="Tekstkomentara"/>
    <w:rsid w:val="002C5BC2"/>
    <w:rPr>
      <w:rFonts w:ascii="Calibri" w:eastAsia="Times New Roman" w:hAnsi="Calibri" w:cs="Times New Roman"/>
      <w:szCs w:val="20"/>
      <w:lang w:val="en-AU"/>
    </w:rPr>
  </w:style>
  <w:style w:type="paragraph" w:customStyle="1" w:styleId="tekst">
    <w:name w:val="tekst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B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Bukojević</dc:creator>
  <cp:keywords/>
  <dc:description/>
  <cp:lastModifiedBy>Anita Tokić</cp:lastModifiedBy>
  <cp:revision>3</cp:revision>
  <cp:lastPrinted>2023-01-27T10:54:00Z</cp:lastPrinted>
  <dcterms:created xsi:type="dcterms:W3CDTF">2023-08-28T10:57:00Z</dcterms:created>
  <dcterms:modified xsi:type="dcterms:W3CDTF">2023-09-01T11:30:00Z</dcterms:modified>
</cp:coreProperties>
</file>